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5358" w14:textId="067FA794" w:rsidR="00411A09" w:rsidRPr="00411A09" w:rsidRDefault="00411A09">
      <w:pPr>
        <w:rPr>
          <w:u w:val="single"/>
        </w:rPr>
      </w:pPr>
      <w:r w:rsidRPr="00411A09">
        <w:rPr>
          <w:u w:val="single"/>
        </w:rPr>
        <w:t>Betreft:</w:t>
      </w:r>
    </w:p>
    <w:p w14:paraId="49B89B87" w14:textId="3C162FFB" w:rsidR="001844F6" w:rsidRDefault="0090083E">
      <w:r>
        <w:t>T-</w:t>
      </w:r>
      <w:proofErr w:type="spellStart"/>
      <w:r>
        <w:t>Pensant</w:t>
      </w:r>
      <w:proofErr w:type="spellEnd"/>
      <w:r w:rsidR="002050EA">
        <w:t xml:space="preserve"> </w:t>
      </w:r>
      <w:r w:rsidR="0093211E">
        <w:t>Twente</w:t>
      </w:r>
      <w:r w:rsidR="002050EA">
        <w:t xml:space="preserve"> </w:t>
      </w:r>
    </w:p>
    <w:p w14:paraId="130696B8" w14:textId="77777777" w:rsidR="00411A09" w:rsidRDefault="00411A09" w:rsidP="001844F6">
      <w:pPr>
        <w:pStyle w:val="Geenafstand"/>
        <w:rPr>
          <w:u w:val="single"/>
        </w:rPr>
      </w:pPr>
    </w:p>
    <w:p w14:paraId="7DEB4114" w14:textId="6A4C7A8E" w:rsidR="00975A8B" w:rsidRDefault="00975A8B" w:rsidP="001844F6">
      <w:pPr>
        <w:pStyle w:val="Geenafstand"/>
      </w:pPr>
      <w:r w:rsidRPr="00975A8B">
        <w:rPr>
          <w:u w:val="single"/>
        </w:rPr>
        <w:t>Locatie</w:t>
      </w:r>
      <w:r>
        <w:t>:</w:t>
      </w:r>
    </w:p>
    <w:p w14:paraId="7F3033FC" w14:textId="51BAAAD2" w:rsidR="000C26BA" w:rsidRDefault="0093211E" w:rsidP="001844F6">
      <w:pPr>
        <w:pStyle w:val="Geenafstand"/>
      </w:pPr>
      <w:r>
        <w:t>Carelshaven</w:t>
      </w:r>
      <w:r w:rsidR="002050EA">
        <w:t xml:space="preserve"> </w:t>
      </w:r>
    </w:p>
    <w:p w14:paraId="5F097F08" w14:textId="0F71C7F7" w:rsidR="001844F6" w:rsidRDefault="0093211E" w:rsidP="001844F6">
      <w:pPr>
        <w:pStyle w:val="Geenafstand"/>
      </w:pPr>
      <w:proofErr w:type="spellStart"/>
      <w:r>
        <w:t>Hengelosestraat</w:t>
      </w:r>
      <w:proofErr w:type="spellEnd"/>
      <w:r>
        <w:t xml:space="preserve"> 30</w:t>
      </w:r>
    </w:p>
    <w:p w14:paraId="44454F0C" w14:textId="7FA3E664" w:rsidR="00975A8B" w:rsidRDefault="0093211E" w:rsidP="001844F6">
      <w:pPr>
        <w:pStyle w:val="Geenafstand"/>
      </w:pPr>
      <w:r>
        <w:t>7491 BR  Delden</w:t>
      </w:r>
    </w:p>
    <w:p w14:paraId="2BFC78F6" w14:textId="77777777" w:rsidR="00411A09" w:rsidRDefault="00411A09" w:rsidP="001844F6">
      <w:pPr>
        <w:pStyle w:val="Geenafstand"/>
        <w:rPr>
          <w:u w:val="single"/>
        </w:rPr>
      </w:pPr>
    </w:p>
    <w:tbl>
      <w:tblPr>
        <w:tblW w:w="84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67"/>
      </w:tblGrid>
      <w:tr w:rsidR="00673603" w14:paraId="5BF3218D" w14:textId="77777777" w:rsidTr="002E1515">
        <w:trPr>
          <w:trHeight w:val="150"/>
          <w:tblCellSpacing w:w="0" w:type="dxa"/>
        </w:trPr>
        <w:tc>
          <w:tcPr>
            <w:tcW w:w="8420" w:type="dxa"/>
            <w:hideMark/>
          </w:tcPr>
          <w:tbl>
            <w:tblPr>
              <w:tblW w:w="84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3"/>
              <w:gridCol w:w="67"/>
            </w:tblGrid>
            <w:tr w:rsidR="00673603" w14:paraId="5D547B0B" w14:textId="77777777">
              <w:trPr>
                <w:trHeight w:val="150"/>
                <w:tblCellSpacing w:w="0" w:type="dxa"/>
              </w:trPr>
              <w:tc>
                <w:tcPr>
                  <w:tcW w:w="8370" w:type="dxa"/>
                  <w:vAlign w:val="center"/>
                  <w:hideMark/>
                </w:tcPr>
                <w:p w14:paraId="101BACF6" w14:textId="61E6867B" w:rsidR="00673603" w:rsidRDefault="00673603"/>
                <w:p w14:paraId="10C70DD2" w14:textId="2E83EE19" w:rsidR="00673603" w:rsidRPr="0033339C" w:rsidRDefault="00673603">
                  <w:pPr>
                    <w:spacing w:line="150" w:lineRule="atLeast"/>
                    <w:rPr>
                      <w:sz w:val="28"/>
                      <w:szCs w:val="28"/>
                    </w:rPr>
                  </w:pPr>
                  <w:r w:rsidRPr="0033339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nl-NL"/>
                    </w:rPr>
                    <w:t>PROGRAMMA</w:t>
                  </w:r>
                  <w:r w:rsidR="002E1515" w:rsidRPr="0033339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nl-NL"/>
                    </w:rPr>
                    <w:t>: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3F69EA76" w14:textId="77777777" w:rsidR="00673603" w:rsidRDefault="00673603">
                  <w:pPr>
                    <w:spacing w:line="150" w:lineRule="atLeast"/>
                  </w:pPr>
                  <w:r>
                    <w:rPr>
                      <w:lang w:eastAsia="nl-NL"/>
                    </w:rPr>
                    <w:t> </w:t>
                  </w:r>
                </w:p>
              </w:tc>
            </w:tr>
            <w:tr w:rsidR="00673603" w14:paraId="4E3CA62B" w14:textId="77777777">
              <w:trPr>
                <w:trHeight w:val="300"/>
                <w:tblCellSpacing w:w="0" w:type="dxa"/>
              </w:trPr>
              <w:tc>
                <w:tcPr>
                  <w:tcW w:w="8370" w:type="dxa"/>
                  <w:vAlign w:val="center"/>
                </w:tcPr>
                <w:p w14:paraId="4B9137C4" w14:textId="77777777" w:rsidR="0093211E" w:rsidRDefault="0093211E" w:rsidP="0093211E">
                  <w:pPr>
                    <w:rPr>
                      <w:color w:val="212121"/>
                      <w:lang w:eastAsia="nl-NL"/>
                    </w:rPr>
                  </w:pPr>
                  <w:r>
                    <w:rPr>
                      <w:color w:val="212121"/>
                      <w:lang w:eastAsia="nl-NL"/>
                    </w:rPr>
                    <w:t>19.00-19.45 Twee patiënten met leverabcessen.</w:t>
                  </w:r>
                </w:p>
                <w:p w14:paraId="1D15455A" w14:textId="77777777" w:rsidR="0093211E" w:rsidRPr="0093211E" w:rsidRDefault="0093211E" w:rsidP="0093211E">
                  <w:pPr>
                    <w:rPr>
                      <w:color w:val="212121"/>
                      <w:lang w:val="en-GB" w:eastAsia="nl-NL"/>
                    </w:rPr>
                  </w:pPr>
                  <w:r>
                    <w:rPr>
                      <w:color w:val="212121"/>
                      <w:lang w:eastAsia="nl-NL"/>
                    </w:rPr>
                    <w:t xml:space="preserve">Flores </w:t>
                  </w:r>
                  <w:proofErr w:type="spellStart"/>
                  <w:r>
                    <w:rPr>
                      <w:color w:val="212121"/>
                      <w:lang w:eastAsia="nl-NL"/>
                    </w:rPr>
                    <w:t>Haijer</w:t>
                  </w:r>
                  <w:proofErr w:type="spellEnd"/>
                  <w:r>
                    <w:rPr>
                      <w:color w:val="212121"/>
                      <w:lang w:eastAsia="nl-NL"/>
                    </w:rPr>
                    <w:t xml:space="preserve">, MDL. </w:t>
                  </w:r>
                  <w:r w:rsidRPr="0093211E">
                    <w:rPr>
                      <w:color w:val="212121"/>
                      <w:lang w:val="en-GB" w:eastAsia="nl-NL"/>
                    </w:rPr>
                    <w:t xml:space="preserve">Arts </w:t>
                  </w:r>
                  <w:proofErr w:type="spellStart"/>
                  <w:r w:rsidRPr="0093211E">
                    <w:rPr>
                      <w:color w:val="212121"/>
                      <w:lang w:val="en-GB" w:eastAsia="nl-NL"/>
                    </w:rPr>
                    <w:t>i.o</w:t>
                  </w:r>
                  <w:proofErr w:type="spellEnd"/>
                  <w:r w:rsidRPr="0093211E">
                    <w:rPr>
                      <w:color w:val="212121"/>
                      <w:lang w:val="en-GB" w:eastAsia="nl-NL"/>
                    </w:rPr>
                    <w:t>. MST Enschede</w:t>
                  </w:r>
                </w:p>
                <w:p w14:paraId="54125DCB" w14:textId="77777777" w:rsidR="0093211E" w:rsidRPr="0093211E" w:rsidRDefault="0093211E" w:rsidP="0093211E">
                  <w:pPr>
                    <w:rPr>
                      <w:color w:val="212121"/>
                      <w:lang w:val="en-GB" w:eastAsia="nl-NL"/>
                    </w:rPr>
                  </w:pPr>
                </w:p>
                <w:p w14:paraId="5FA51541" w14:textId="77777777" w:rsidR="0093211E" w:rsidRPr="0093211E" w:rsidRDefault="0093211E" w:rsidP="0093211E">
                  <w:pPr>
                    <w:rPr>
                      <w:color w:val="212121"/>
                      <w:lang w:val="en-GB" w:eastAsia="nl-NL"/>
                    </w:rPr>
                  </w:pPr>
                  <w:r w:rsidRPr="0093211E">
                    <w:rPr>
                      <w:color w:val="212121"/>
                      <w:lang w:val="en-GB" w:eastAsia="nl-NL"/>
                    </w:rPr>
                    <w:t xml:space="preserve">19.45 -20.30 Casus </w:t>
                  </w:r>
                  <w:proofErr w:type="spellStart"/>
                  <w:r w:rsidRPr="0093211E">
                    <w:rPr>
                      <w:color w:val="212121"/>
                      <w:lang w:val="en-GB" w:eastAsia="nl-NL"/>
                    </w:rPr>
                    <w:t>Cholangiocarcinoom</w:t>
                  </w:r>
                  <w:proofErr w:type="spellEnd"/>
                  <w:r w:rsidRPr="0093211E">
                    <w:rPr>
                      <w:color w:val="212121"/>
                      <w:lang w:val="en-GB" w:eastAsia="nl-NL"/>
                    </w:rPr>
                    <w:t xml:space="preserve">, hepatolithiasis, </w:t>
                  </w:r>
                  <w:proofErr w:type="spellStart"/>
                  <w:r w:rsidRPr="0093211E">
                    <w:rPr>
                      <w:color w:val="212121"/>
                      <w:lang w:val="en-GB" w:eastAsia="nl-NL"/>
                    </w:rPr>
                    <w:t>pancreascarcinoom</w:t>
                  </w:r>
                  <w:proofErr w:type="spellEnd"/>
                  <w:r w:rsidRPr="0093211E">
                    <w:rPr>
                      <w:color w:val="212121"/>
                      <w:lang w:val="en-GB" w:eastAsia="nl-NL"/>
                    </w:rPr>
                    <w:t>.</w:t>
                  </w:r>
                </w:p>
                <w:p w14:paraId="5B2D36A7" w14:textId="77777777" w:rsidR="0093211E" w:rsidRDefault="0093211E" w:rsidP="0093211E">
                  <w:pPr>
                    <w:rPr>
                      <w:color w:val="212121"/>
                      <w:lang w:eastAsia="nl-NL"/>
                    </w:rPr>
                  </w:pPr>
                  <w:r>
                    <w:rPr>
                      <w:color w:val="212121"/>
                      <w:lang w:eastAsia="nl-NL"/>
                    </w:rPr>
                    <w:t>Niels Venneman, MDL arts in MST Enschede</w:t>
                  </w:r>
                </w:p>
                <w:p w14:paraId="70968EEA" w14:textId="77777777" w:rsidR="0093211E" w:rsidRDefault="0093211E" w:rsidP="0093211E">
                  <w:pPr>
                    <w:rPr>
                      <w:color w:val="212121"/>
                      <w:lang w:eastAsia="nl-NL"/>
                    </w:rPr>
                  </w:pPr>
                </w:p>
                <w:p w14:paraId="5AF59693" w14:textId="77777777" w:rsidR="0093211E" w:rsidRDefault="0093211E" w:rsidP="0093211E">
                  <w:pPr>
                    <w:rPr>
                      <w:color w:val="212121"/>
                      <w:lang w:eastAsia="nl-NL"/>
                    </w:rPr>
                  </w:pPr>
                  <w:r>
                    <w:rPr>
                      <w:color w:val="212121"/>
                      <w:lang w:eastAsia="nl-NL"/>
                    </w:rPr>
                    <w:t>20.30-21.00 Geler dan geel.</w:t>
                  </w:r>
                </w:p>
                <w:p w14:paraId="1A9E7114" w14:textId="77777777" w:rsidR="0093211E" w:rsidRDefault="0093211E" w:rsidP="0093211E">
                  <w:pPr>
                    <w:rPr>
                      <w:color w:val="212121"/>
                      <w:lang w:eastAsia="nl-NL"/>
                    </w:rPr>
                  </w:pPr>
                  <w:r>
                    <w:rPr>
                      <w:color w:val="212121"/>
                      <w:lang w:eastAsia="nl-NL"/>
                    </w:rPr>
                    <w:t>Margreet Duit, MD</w:t>
                  </w:r>
                  <w:bookmarkStart w:id="0" w:name="_GoBack"/>
                  <w:bookmarkEnd w:id="0"/>
                  <w:r>
                    <w:rPr>
                      <w:color w:val="212121"/>
                      <w:lang w:eastAsia="nl-NL"/>
                    </w:rPr>
                    <w:t>L arts i.o. MST Enschede.</w:t>
                  </w:r>
                </w:p>
                <w:p w14:paraId="4B64C06A" w14:textId="77777777" w:rsidR="0093211E" w:rsidRDefault="0093211E" w:rsidP="0093211E"/>
                <w:p w14:paraId="76D697B1" w14:textId="77777777" w:rsidR="00673603" w:rsidRDefault="00673603"/>
                <w:p w14:paraId="218653CB" w14:textId="77777777" w:rsidR="00673603" w:rsidRDefault="00673603">
                  <w:r>
                    <w:rPr>
                      <w:lang w:eastAsia="nl-NL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39495B34" w14:textId="77777777" w:rsidR="00673603" w:rsidRDefault="00673603">
                  <w:r>
                    <w:rPr>
                      <w:lang w:eastAsia="nl-NL"/>
                    </w:rPr>
                    <w:t> </w:t>
                  </w:r>
                </w:p>
              </w:tc>
            </w:tr>
          </w:tbl>
          <w:p w14:paraId="07BF9604" w14:textId="77777777" w:rsidR="00673603" w:rsidRDefault="00673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" w:type="dxa"/>
            <w:vAlign w:val="center"/>
            <w:hideMark/>
          </w:tcPr>
          <w:p w14:paraId="5BEADB7D" w14:textId="77777777" w:rsidR="00673603" w:rsidRDefault="00673603">
            <w:pPr>
              <w:rPr>
                <w:rFonts w:ascii="Calibri" w:hAnsi="Calibri" w:cs="Calibri"/>
                <w:sz w:val="22"/>
              </w:rPr>
            </w:pPr>
            <w:r>
              <w:t> </w:t>
            </w:r>
          </w:p>
        </w:tc>
      </w:tr>
    </w:tbl>
    <w:p w14:paraId="3D3F36FE" w14:textId="77777777" w:rsidR="002050EA" w:rsidRDefault="002050EA" w:rsidP="002050EA">
      <w:pPr>
        <w:pStyle w:val="Lijstalinea"/>
        <w:autoSpaceDE w:val="0"/>
        <w:autoSpaceDN w:val="0"/>
        <w:ind w:left="360"/>
        <w:rPr>
          <w:b/>
          <w:bCs/>
          <w:i/>
          <w:iCs/>
        </w:rPr>
      </w:pPr>
    </w:p>
    <w:p w14:paraId="3D2D81E5" w14:textId="002DCDAE" w:rsidR="002050EA" w:rsidRPr="006D20E5" w:rsidRDefault="002050EA" w:rsidP="006D20E5">
      <w:pPr>
        <w:autoSpaceDE w:val="0"/>
        <w:autoSpaceDN w:val="0"/>
        <w:rPr>
          <w:b/>
          <w:bCs/>
          <w:i/>
          <w:iCs/>
        </w:rPr>
      </w:pPr>
    </w:p>
    <w:p w14:paraId="15DCFCF2" w14:textId="77777777" w:rsidR="002050EA" w:rsidRDefault="002050EA" w:rsidP="002050EA"/>
    <w:p w14:paraId="59E07FB8" w14:textId="77777777" w:rsidR="002050EA" w:rsidRDefault="002050EA"/>
    <w:sectPr w:rsidR="0020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15914"/>
    <w:multiLevelType w:val="hybridMultilevel"/>
    <w:tmpl w:val="437AE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A"/>
    <w:rsid w:val="000C26BA"/>
    <w:rsid w:val="001844F6"/>
    <w:rsid w:val="002050EA"/>
    <w:rsid w:val="002B419F"/>
    <w:rsid w:val="002E1515"/>
    <w:rsid w:val="0033339C"/>
    <w:rsid w:val="00411A09"/>
    <w:rsid w:val="0041411B"/>
    <w:rsid w:val="00440BD8"/>
    <w:rsid w:val="004C25C5"/>
    <w:rsid w:val="004E726E"/>
    <w:rsid w:val="00507FE8"/>
    <w:rsid w:val="00530C0B"/>
    <w:rsid w:val="00673603"/>
    <w:rsid w:val="006D20E5"/>
    <w:rsid w:val="00794ABD"/>
    <w:rsid w:val="00870CE3"/>
    <w:rsid w:val="008B6095"/>
    <w:rsid w:val="008C7029"/>
    <w:rsid w:val="0090083E"/>
    <w:rsid w:val="0093211E"/>
    <w:rsid w:val="00960C2E"/>
    <w:rsid w:val="00975A8B"/>
    <w:rsid w:val="00B05D1E"/>
    <w:rsid w:val="00D140CA"/>
    <w:rsid w:val="00D94FC0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109C"/>
  <w15:chartTrackingRefBased/>
  <w15:docId w15:val="{E87A92B1-FB77-430C-9717-F81C1642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0EA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Geenafstand">
    <w:name w:val="No Spacing"/>
    <w:uiPriority w:val="1"/>
    <w:qFormat/>
    <w:rsid w:val="00184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54B2C-2C4E-4427-9737-33D23AADD99F}">
  <ds:schemaRefs>
    <ds:schemaRef ds:uri="http://schemas.microsoft.com/office/infopath/2007/PartnerControls"/>
    <ds:schemaRef ds:uri="eae26520-1062-4904-a978-681eecf844b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EB00B7-EB17-468D-BD7B-D46D1A6E1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036B3-BBB6-4F67-A268-574F14AC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Haarlem</dc:creator>
  <cp:keywords/>
  <dc:description/>
  <cp:lastModifiedBy>Marlie van Maris</cp:lastModifiedBy>
  <cp:revision>3</cp:revision>
  <dcterms:created xsi:type="dcterms:W3CDTF">2019-11-07T16:03:00Z</dcterms:created>
  <dcterms:modified xsi:type="dcterms:W3CDTF">2019-11-07T16:05:00Z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